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324" w:rsidRPr="004E28FC" w:rsidRDefault="00F92324" w:rsidP="00F92324">
      <w:pPr>
        <w:spacing w:line="594" w:lineRule="exact"/>
        <w:rPr>
          <w:rFonts w:ascii="方正黑体_GBK" w:eastAsia="方正黑体_GBK" w:hint="eastAsia"/>
          <w:sz w:val="32"/>
          <w:szCs w:val="32"/>
        </w:rPr>
      </w:pPr>
    </w:p>
    <w:p w:rsidR="00F92324" w:rsidRDefault="00F92324" w:rsidP="00F92324">
      <w:pPr>
        <w:spacing w:line="594" w:lineRule="exact"/>
        <w:jc w:val="center"/>
        <w:rPr>
          <w:rFonts w:ascii="方正小标宋_GBK" w:eastAsia="方正小标宋_GBK" w:hint="eastAsia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2016年市级住院医师规范化培训专业基地评审结果</w:t>
      </w:r>
    </w:p>
    <w:p w:rsidR="00F92324" w:rsidRDefault="00F92324" w:rsidP="00F92324">
      <w:pPr>
        <w:spacing w:line="594" w:lineRule="exact"/>
        <w:jc w:val="center"/>
        <w:rPr>
          <w:rFonts w:ascii="方正小标宋_GBK" w:eastAsia="方正小标宋_GBK" w:hint="eastAsia"/>
          <w:sz w:val="44"/>
          <w:szCs w:val="44"/>
        </w:rPr>
      </w:pP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共</w:t>
      </w:r>
      <w:r>
        <w:rPr>
          <w:rFonts w:eastAsia="方正仿宋_GBK" w:hint="eastAsia"/>
          <w:sz w:val="32"/>
          <w:szCs w:val="32"/>
        </w:rPr>
        <w:t>138</w:t>
      </w:r>
      <w:r>
        <w:rPr>
          <w:rFonts w:eastAsia="方正仿宋_GBK" w:hint="eastAsia"/>
          <w:sz w:val="32"/>
          <w:szCs w:val="32"/>
        </w:rPr>
        <w:t>个专业基地，评审意见“达标”</w:t>
      </w:r>
      <w:r>
        <w:rPr>
          <w:rFonts w:eastAsia="方正仿宋_GBK" w:hint="eastAsia"/>
          <w:sz w:val="32"/>
          <w:szCs w:val="32"/>
        </w:rPr>
        <w:t>103</w:t>
      </w:r>
      <w:r>
        <w:rPr>
          <w:rFonts w:eastAsia="方正仿宋_GBK" w:hint="eastAsia"/>
          <w:sz w:val="32"/>
          <w:szCs w:val="32"/>
        </w:rPr>
        <w:t>个，“基本达标”</w:t>
      </w:r>
      <w:r>
        <w:rPr>
          <w:rFonts w:eastAsia="方正仿宋_GBK" w:hint="eastAsia"/>
          <w:sz w:val="32"/>
          <w:szCs w:val="32"/>
        </w:rPr>
        <w:t>19</w:t>
      </w:r>
      <w:r>
        <w:rPr>
          <w:rFonts w:eastAsia="方正仿宋_GBK" w:hint="eastAsia"/>
          <w:sz w:val="32"/>
          <w:szCs w:val="32"/>
        </w:rPr>
        <w:t>个，“不达标”</w:t>
      </w:r>
      <w:r>
        <w:rPr>
          <w:rFonts w:eastAsia="方正仿宋_GBK" w:hint="eastAsia"/>
          <w:sz w:val="32"/>
          <w:szCs w:val="32"/>
        </w:rPr>
        <w:t>16</w:t>
      </w:r>
      <w:r>
        <w:rPr>
          <w:rFonts w:eastAsia="方正仿宋_GBK" w:hint="eastAsia"/>
          <w:sz w:val="32"/>
          <w:szCs w:val="32"/>
        </w:rPr>
        <w:t>个。</w:t>
      </w:r>
    </w:p>
    <w:p w:rsidR="00F92324" w:rsidRDefault="00F92324" w:rsidP="00F92324">
      <w:pPr>
        <w:spacing w:line="594" w:lineRule="exact"/>
        <w:ind w:firstLineChars="200" w:firstLine="640"/>
        <w:rPr>
          <w:rFonts w:ascii="方正黑体_GBK" w:eastAsia="方正黑体_GBK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一、内科专业基地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“达标”基地：綦江区人民医院、垫江县人民医院。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“基本达标”基地：南川区人民医院、开县人民医院、重</w:t>
      </w:r>
      <w:proofErr w:type="gramStart"/>
      <w:r>
        <w:rPr>
          <w:rFonts w:eastAsia="方正仿宋_GBK" w:hint="eastAsia"/>
          <w:sz w:val="32"/>
          <w:szCs w:val="32"/>
        </w:rPr>
        <w:t>医</w:t>
      </w:r>
      <w:proofErr w:type="gramEnd"/>
      <w:r>
        <w:rPr>
          <w:rFonts w:eastAsia="方正仿宋_GBK" w:hint="eastAsia"/>
          <w:sz w:val="32"/>
          <w:szCs w:val="32"/>
        </w:rPr>
        <w:t>附属大学城医院、重庆市第六人民医院。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“不达标”基地：</w:t>
      </w:r>
      <w:r>
        <w:rPr>
          <w:rFonts w:eastAsia="方正仿宋_GBK" w:cs="宋体" w:hint="eastAsia"/>
          <w:sz w:val="32"/>
          <w:szCs w:val="32"/>
        </w:rPr>
        <w:t>解放军</w:t>
      </w:r>
      <w:r>
        <w:rPr>
          <w:rFonts w:eastAsia="方正仿宋_GBK" w:cs="宋体" w:hint="eastAsia"/>
          <w:sz w:val="32"/>
          <w:szCs w:val="32"/>
        </w:rPr>
        <w:t>324</w:t>
      </w:r>
      <w:r>
        <w:rPr>
          <w:rFonts w:eastAsia="方正仿宋_GBK" w:cs="宋体" w:hint="eastAsia"/>
          <w:sz w:val="32"/>
          <w:szCs w:val="32"/>
        </w:rPr>
        <w:t>医院。</w:t>
      </w: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cs="宋体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二、神经内科专业基地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“达标”基地：</w:t>
      </w:r>
      <w:r>
        <w:rPr>
          <w:rFonts w:eastAsia="方正仿宋_GBK" w:cs="宋体" w:hint="eastAsia"/>
          <w:sz w:val="32"/>
          <w:szCs w:val="32"/>
        </w:rPr>
        <w:t>重庆市急救医疗中心</w:t>
      </w:r>
      <w:r>
        <w:rPr>
          <w:rFonts w:eastAsia="方正仿宋_GBK" w:hint="eastAsia"/>
          <w:sz w:val="32"/>
          <w:szCs w:val="32"/>
        </w:rPr>
        <w:t>、</w:t>
      </w:r>
      <w:r>
        <w:rPr>
          <w:rFonts w:eastAsia="方正仿宋_GBK" w:cs="宋体" w:hint="eastAsia"/>
          <w:sz w:val="32"/>
          <w:szCs w:val="32"/>
        </w:rPr>
        <w:t>重</w:t>
      </w:r>
      <w:proofErr w:type="gramStart"/>
      <w:r>
        <w:rPr>
          <w:rFonts w:eastAsia="方正仿宋_GBK" w:cs="宋体" w:hint="eastAsia"/>
          <w:sz w:val="32"/>
          <w:szCs w:val="32"/>
        </w:rPr>
        <w:t>医</w:t>
      </w:r>
      <w:proofErr w:type="gramEnd"/>
      <w:r>
        <w:rPr>
          <w:rFonts w:eastAsia="方正仿宋_GBK" w:cs="宋体" w:hint="eastAsia"/>
          <w:sz w:val="32"/>
          <w:szCs w:val="32"/>
        </w:rPr>
        <w:t>附属大学城医院</w:t>
      </w:r>
      <w:r>
        <w:rPr>
          <w:rFonts w:eastAsia="方正仿宋_GBK" w:hint="eastAsia"/>
          <w:sz w:val="32"/>
          <w:szCs w:val="32"/>
        </w:rPr>
        <w:t>。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“基本达标”基地：</w:t>
      </w:r>
      <w:r>
        <w:rPr>
          <w:rFonts w:eastAsia="方正仿宋_GBK" w:cs="宋体" w:hint="eastAsia"/>
          <w:sz w:val="32"/>
          <w:szCs w:val="32"/>
        </w:rPr>
        <w:t>江津区中心医院</w:t>
      </w:r>
      <w:r>
        <w:rPr>
          <w:rFonts w:eastAsia="方正仿宋_GBK" w:hint="eastAsia"/>
          <w:sz w:val="32"/>
          <w:szCs w:val="32"/>
        </w:rPr>
        <w:t>。</w:t>
      </w: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cs="宋体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三、全科专业基地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“达标”基地：</w:t>
      </w:r>
      <w:r>
        <w:rPr>
          <w:rFonts w:eastAsia="方正仿宋_GBK" w:cs="宋体" w:hint="eastAsia"/>
          <w:sz w:val="32"/>
          <w:szCs w:val="32"/>
        </w:rPr>
        <w:t>北部新区第一人民医院</w:t>
      </w:r>
      <w:r>
        <w:rPr>
          <w:rFonts w:eastAsia="方正仿宋_GBK" w:hint="eastAsia"/>
          <w:sz w:val="32"/>
          <w:szCs w:val="32"/>
        </w:rPr>
        <w:t>、</w:t>
      </w:r>
      <w:r>
        <w:rPr>
          <w:rFonts w:eastAsia="方正仿宋_GBK" w:cs="宋体" w:hint="eastAsia"/>
          <w:sz w:val="32"/>
          <w:szCs w:val="32"/>
        </w:rPr>
        <w:t>重庆市东南医院</w:t>
      </w:r>
      <w:r>
        <w:rPr>
          <w:rFonts w:eastAsia="方正仿宋_GBK" w:hint="eastAsia"/>
          <w:sz w:val="32"/>
          <w:szCs w:val="32"/>
        </w:rPr>
        <w:t>。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“基本达标”基地：</w:t>
      </w:r>
      <w:r>
        <w:rPr>
          <w:rFonts w:eastAsia="方正仿宋_GBK" w:cs="宋体" w:hint="eastAsia"/>
          <w:sz w:val="32"/>
          <w:szCs w:val="32"/>
        </w:rPr>
        <w:t>重钢总医院</w:t>
      </w:r>
      <w:r>
        <w:rPr>
          <w:rFonts w:eastAsia="方正仿宋_GBK" w:hint="eastAsia"/>
          <w:sz w:val="32"/>
          <w:szCs w:val="32"/>
        </w:rPr>
        <w:t>、</w:t>
      </w:r>
      <w:r>
        <w:rPr>
          <w:rFonts w:eastAsia="方正仿宋_GBK" w:cs="宋体" w:hint="eastAsia"/>
          <w:sz w:val="32"/>
          <w:szCs w:val="32"/>
        </w:rPr>
        <w:t>重庆市第六人民医院</w:t>
      </w:r>
      <w:r>
        <w:rPr>
          <w:rFonts w:eastAsia="方正仿宋_GBK" w:hint="eastAsia"/>
          <w:sz w:val="32"/>
          <w:szCs w:val="32"/>
        </w:rPr>
        <w:t>。</w:t>
      </w: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“不达标”基地：</w:t>
      </w:r>
      <w:r>
        <w:rPr>
          <w:rFonts w:eastAsia="方正仿宋_GBK" w:cs="宋体" w:hint="eastAsia"/>
          <w:sz w:val="32"/>
          <w:szCs w:val="32"/>
        </w:rPr>
        <w:t>重庆南桐矿业有限责任公司总医院。</w:t>
      </w: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cs="宋体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四、儿科专业基地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“达标”基地：</w:t>
      </w:r>
      <w:r>
        <w:rPr>
          <w:rFonts w:eastAsia="方正仿宋_GBK" w:cs="宋体" w:hint="eastAsia"/>
          <w:sz w:val="32"/>
          <w:szCs w:val="32"/>
        </w:rPr>
        <w:t>南川区人民医院</w:t>
      </w:r>
      <w:r>
        <w:rPr>
          <w:rFonts w:eastAsia="方正仿宋_GBK" w:hint="eastAsia"/>
          <w:sz w:val="32"/>
          <w:szCs w:val="32"/>
        </w:rPr>
        <w:t>、</w:t>
      </w:r>
      <w:r>
        <w:rPr>
          <w:rFonts w:eastAsia="方正仿宋_GBK" w:cs="宋体" w:hint="eastAsia"/>
          <w:sz w:val="32"/>
          <w:szCs w:val="32"/>
        </w:rPr>
        <w:t>重庆市妇幼保健院、江津区中心医院</w:t>
      </w:r>
      <w:r>
        <w:rPr>
          <w:rFonts w:eastAsia="方正仿宋_GBK" w:hint="eastAsia"/>
          <w:sz w:val="32"/>
          <w:szCs w:val="32"/>
        </w:rPr>
        <w:t>。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“基本达标”基地：</w:t>
      </w:r>
      <w:r>
        <w:rPr>
          <w:rFonts w:eastAsia="方正仿宋_GBK" w:cs="宋体" w:hint="eastAsia"/>
          <w:sz w:val="32"/>
          <w:szCs w:val="32"/>
        </w:rPr>
        <w:t>长寿区人民医院。</w:t>
      </w: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cs="宋体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lastRenderedPageBreak/>
        <w:t>五、急诊科专业基地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“达标”基地：</w:t>
      </w:r>
      <w:r>
        <w:rPr>
          <w:rFonts w:eastAsia="方正仿宋_GBK" w:cs="宋体" w:hint="eastAsia"/>
          <w:sz w:val="32"/>
          <w:szCs w:val="32"/>
        </w:rPr>
        <w:t>解放军</w:t>
      </w:r>
      <w:r>
        <w:rPr>
          <w:rFonts w:eastAsia="方正仿宋_GBK" w:cs="宋体" w:hint="eastAsia"/>
          <w:sz w:val="32"/>
          <w:szCs w:val="32"/>
        </w:rPr>
        <w:t>324</w:t>
      </w:r>
      <w:r>
        <w:rPr>
          <w:rFonts w:eastAsia="方正仿宋_GBK" w:cs="宋体" w:hint="eastAsia"/>
          <w:sz w:val="32"/>
          <w:szCs w:val="32"/>
        </w:rPr>
        <w:t>医院、重</w:t>
      </w:r>
      <w:proofErr w:type="gramStart"/>
      <w:r>
        <w:rPr>
          <w:rFonts w:eastAsia="方正仿宋_GBK" w:cs="宋体" w:hint="eastAsia"/>
          <w:sz w:val="32"/>
          <w:szCs w:val="32"/>
        </w:rPr>
        <w:t>医</w:t>
      </w:r>
      <w:proofErr w:type="gramEnd"/>
      <w:r>
        <w:rPr>
          <w:rFonts w:eastAsia="方正仿宋_GBK" w:cs="宋体" w:hint="eastAsia"/>
          <w:sz w:val="32"/>
          <w:szCs w:val="32"/>
        </w:rPr>
        <w:t>附属大学城医院、长寿区人民医院、江津区中心医院、重庆市肿瘤医院</w:t>
      </w:r>
      <w:r>
        <w:rPr>
          <w:rFonts w:eastAsia="方正仿宋_GBK" w:hint="eastAsia"/>
          <w:sz w:val="32"/>
          <w:szCs w:val="32"/>
        </w:rPr>
        <w:t>。</w:t>
      </w: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cs="宋体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六、精神科专业基地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“达标”基地：</w:t>
      </w:r>
      <w:r>
        <w:rPr>
          <w:rFonts w:eastAsia="方正仿宋_GBK" w:cs="宋体" w:hint="eastAsia"/>
          <w:sz w:val="32"/>
          <w:szCs w:val="32"/>
        </w:rPr>
        <w:t>南川区人民医院。</w:t>
      </w: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cs="宋体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七、皮肤科专业基地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“基本达标”基地：</w:t>
      </w:r>
      <w:r>
        <w:rPr>
          <w:rFonts w:eastAsia="方正仿宋_GBK" w:cs="宋体" w:hint="eastAsia"/>
          <w:sz w:val="32"/>
          <w:szCs w:val="32"/>
        </w:rPr>
        <w:t>解放军</w:t>
      </w:r>
      <w:r>
        <w:rPr>
          <w:rFonts w:eastAsia="方正仿宋_GBK" w:cs="宋体" w:hint="eastAsia"/>
          <w:sz w:val="32"/>
          <w:szCs w:val="32"/>
        </w:rPr>
        <w:t>324</w:t>
      </w:r>
      <w:r>
        <w:rPr>
          <w:rFonts w:eastAsia="方正仿宋_GBK" w:cs="宋体" w:hint="eastAsia"/>
          <w:sz w:val="32"/>
          <w:szCs w:val="32"/>
        </w:rPr>
        <w:t>医院</w:t>
      </w:r>
      <w:r>
        <w:rPr>
          <w:rFonts w:eastAsia="方正仿宋_GBK" w:hint="eastAsia"/>
          <w:sz w:val="32"/>
          <w:szCs w:val="32"/>
        </w:rPr>
        <w:t>。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“不达标”基地：</w:t>
      </w:r>
      <w:r>
        <w:rPr>
          <w:rFonts w:eastAsia="方正仿宋_GBK" w:cs="宋体" w:hint="eastAsia"/>
          <w:sz w:val="32"/>
          <w:szCs w:val="32"/>
        </w:rPr>
        <w:t>重</w:t>
      </w:r>
      <w:proofErr w:type="gramStart"/>
      <w:r>
        <w:rPr>
          <w:rFonts w:eastAsia="方正仿宋_GBK" w:cs="宋体" w:hint="eastAsia"/>
          <w:sz w:val="32"/>
          <w:szCs w:val="32"/>
        </w:rPr>
        <w:t>医</w:t>
      </w:r>
      <w:proofErr w:type="gramEnd"/>
      <w:r>
        <w:rPr>
          <w:rFonts w:eastAsia="方正仿宋_GBK" w:cs="宋体" w:hint="eastAsia"/>
          <w:sz w:val="32"/>
          <w:szCs w:val="32"/>
        </w:rPr>
        <w:t>附属永川医院、重庆三峡中心医院。</w:t>
      </w: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cs="宋体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八、康复医学科专业基地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“基本达标”基地：</w:t>
      </w:r>
      <w:r>
        <w:rPr>
          <w:rFonts w:eastAsia="方正仿宋_GBK" w:cs="宋体" w:hint="eastAsia"/>
          <w:sz w:val="32"/>
          <w:szCs w:val="32"/>
        </w:rPr>
        <w:t>重</w:t>
      </w:r>
      <w:proofErr w:type="gramStart"/>
      <w:r>
        <w:rPr>
          <w:rFonts w:eastAsia="方正仿宋_GBK" w:cs="宋体" w:hint="eastAsia"/>
          <w:sz w:val="32"/>
          <w:szCs w:val="32"/>
        </w:rPr>
        <w:t>医</w:t>
      </w:r>
      <w:proofErr w:type="gramEnd"/>
      <w:r>
        <w:rPr>
          <w:rFonts w:eastAsia="方正仿宋_GBK" w:cs="宋体" w:hint="eastAsia"/>
          <w:sz w:val="32"/>
          <w:szCs w:val="32"/>
        </w:rPr>
        <w:t>附属永川医院。</w:t>
      </w: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cs="宋体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九、外科专业基地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“达标”基地：</w:t>
      </w:r>
      <w:r>
        <w:rPr>
          <w:rFonts w:eastAsia="方正仿宋_GBK" w:cs="宋体" w:hint="eastAsia"/>
          <w:sz w:val="32"/>
          <w:szCs w:val="32"/>
        </w:rPr>
        <w:t>垫江县人民医院、南川区人民医院、解放军</w:t>
      </w:r>
      <w:r>
        <w:rPr>
          <w:rFonts w:eastAsia="方正仿宋_GBK" w:cs="宋体" w:hint="eastAsia"/>
          <w:sz w:val="32"/>
          <w:szCs w:val="32"/>
        </w:rPr>
        <w:t>324</w:t>
      </w:r>
      <w:r>
        <w:rPr>
          <w:rFonts w:eastAsia="方正仿宋_GBK" w:cs="宋体" w:hint="eastAsia"/>
          <w:sz w:val="32"/>
          <w:szCs w:val="32"/>
        </w:rPr>
        <w:t>医院。</w:t>
      </w: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cs="宋体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十、外科-整形外科专业基地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“达标”基地：</w:t>
      </w:r>
      <w:r>
        <w:rPr>
          <w:rFonts w:eastAsia="方正仿宋_GBK" w:cs="宋体" w:hint="eastAsia"/>
          <w:sz w:val="32"/>
          <w:szCs w:val="32"/>
        </w:rPr>
        <w:t>重庆三峡中心医院、涪陵中心医院。</w:t>
      </w: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cs="宋体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十一、外科-泌尿外科专业基地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“达标”基地：</w:t>
      </w:r>
      <w:r>
        <w:rPr>
          <w:rFonts w:eastAsia="方正仿宋_GBK" w:cs="宋体" w:hint="eastAsia"/>
          <w:sz w:val="32"/>
          <w:szCs w:val="32"/>
        </w:rPr>
        <w:t>重庆三峡中心医院、涪陵中心医院、重庆市第九人民医院、重庆市肿瘤医院、长寿区人民医院、江津区中心医院、开县人民医院、綦江区人民医院、垫江县人民医院。</w:t>
      </w: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cs="宋体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十二、外科-神经外科专业基地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“达标”基地：</w:t>
      </w:r>
      <w:r>
        <w:rPr>
          <w:rFonts w:eastAsia="方正仿宋_GBK" w:cs="宋体" w:hint="eastAsia"/>
          <w:sz w:val="32"/>
          <w:szCs w:val="32"/>
        </w:rPr>
        <w:t>重庆三峡中心医院、涪陵中心医院、重庆市肿瘤医院。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lastRenderedPageBreak/>
        <w:t>“基本达标”基地：</w:t>
      </w:r>
      <w:r>
        <w:rPr>
          <w:rFonts w:eastAsia="方正仿宋_GBK" w:cs="宋体" w:hint="eastAsia"/>
          <w:sz w:val="32"/>
          <w:szCs w:val="32"/>
        </w:rPr>
        <w:t>江津区中心医院、垫江县人民医院、重庆市第九人民医院。</w:t>
      </w: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cs="宋体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十三、外科-胸心外科专业基地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“达标”基地：</w:t>
      </w:r>
      <w:r>
        <w:rPr>
          <w:rFonts w:eastAsia="方正仿宋_GBK" w:cs="宋体" w:hint="eastAsia"/>
          <w:sz w:val="32"/>
          <w:szCs w:val="32"/>
        </w:rPr>
        <w:t>重庆三峡中心医院、重庆市肿瘤医院、涪陵中心医院、重庆市第九人民医院、綦江区人民医院、垫江县人民医院、江津区中心医院。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“不达标”基地：</w:t>
      </w:r>
      <w:r>
        <w:rPr>
          <w:rFonts w:eastAsia="方正仿宋_GBK" w:cs="宋体" w:hint="eastAsia"/>
          <w:sz w:val="32"/>
          <w:szCs w:val="32"/>
        </w:rPr>
        <w:t>开县人民医院。</w:t>
      </w: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cs="宋体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十四、骨科专业基地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“达标”基地：</w:t>
      </w:r>
      <w:r>
        <w:rPr>
          <w:rFonts w:eastAsia="方正仿宋_GBK" w:cs="宋体" w:hint="eastAsia"/>
          <w:sz w:val="32"/>
          <w:szCs w:val="32"/>
        </w:rPr>
        <w:t>重庆市急救医疗中心、重庆三峡中心医院、重庆市第九人民医院、江津区中心医院、开县人民医院、长寿区人民医院、垫江县人民医院、涪陵中心医院、解放军</w:t>
      </w:r>
      <w:r>
        <w:rPr>
          <w:rFonts w:eastAsia="方正仿宋_GBK" w:cs="宋体" w:hint="eastAsia"/>
          <w:sz w:val="32"/>
          <w:szCs w:val="32"/>
        </w:rPr>
        <w:t>324</w:t>
      </w:r>
      <w:r>
        <w:rPr>
          <w:rFonts w:eastAsia="方正仿宋_GBK" w:cs="宋体" w:hint="eastAsia"/>
          <w:sz w:val="32"/>
          <w:szCs w:val="32"/>
        </w:rPr>
        <w:t>医院、重庆市肿瘤医院、重</w:t>
      </w:r>
      <w:proofErr w:type="gramStart"/>
      <w:r>
        <w:rPr>
          <w:rFonts w:eastAsia="方正仿宋_GBK" w:cs="宋体" w:hint="eastAsia"/>
          <w:sz w:val="32"/>
          <w:szCs w:val="32"/>
        </w:rPr>
        <w:t>医</w:t>
      </w:r>
      <w:proofErr w:type="gramEnd"/>
      <w:r>
        <w:rPr>
          <w:rFonts w:eastAsia="方正仿宋_GBK" w:cs="宋体" w:hint="eastAsia"/>
          <w:sz w:val="32"/>
          <w:szCs w:val="32"/>
        </w:rPr>
        <w:t>附属大学城医院、綦江区人民医院、黔江中心医院。</w:t>
      </w: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cs="宋体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十五、麻醉科专业基地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“达标”基地：</w:t>
      </w:r>
      <w:r>
        <w:rPr>
          <w:rFonts w:eastAsia="方正仿宋_GBK" w:cs="宋体" w:hint="eastAsia"/>
          <w:sz w:val="32"/>
          <w:szCs w:val="32"/>
        </w:rPr>
        <w:t>綦江区人民医院、重庆市妇幼保健院、长寿区人民医院、黔江中心医院。</w:t>
      </w: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十六、妇产科专业基地</w:t>
      </w:r>
    </w:p>
    <w:p w:rsidR="00F92324" w:rsidRDefault="00F92324" w:rsidP="00F92324">
      <w:pPr>
        <w:spacing w:line="594" w:lineRule="exact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 xml:space="preserve">   </w:t>
      </w:r>
      <w:r>
        <w:rPr>
          <w:rFonts w:eastAsia="方正仿宋_GBK" w:hint="eastAsia"/>
          <w:sz w:val="32"/>
          <w:szCs w:val="32"/>
        </w:rPr>
        <w:t>“达标”基地：</w:t>
      </w:r>
      <w:r>
        <w:rPr>
          <w:rFonts w:eastAsia="方正仿宋_GBK" w:cs="宋体" w:hint="eastAsia"/>
          <w:sz w:val="32"/>
          <w:szCs w:val="32"/>
        </w:rPr>
        <w:t>重庆市急救医疗中心、南川区人民医院。</w:t>
      </w:r>
    </w:p>
    <w:p w:rsidR="00F92324" w:rsidRDefault="00F92324" w:rsidP="00F92324">
      <w:pPr>
        <w:spacing w:line="594" w:lineRule="exact"/>
        <w:rPr>
          <w:rFonts w:eastAsia="方正仿宋_GBK" w:cs="宋体" w:hint="eastAsia"/>
          <w:sz w:val="32"/>
          <w:szCs w:val="32"/>
        </w:rPr>
      </w:pPr>
      <w:r>
        <w:rPr>
          <w:rFonts w:eastAsia="方正仿宋_GBK" w:cs="宋体" w:hint="eastAsia"/>
          <w:sz w:val="32"/>
          <w:szCs w:val="32"/>
        </w:rPr>
        <w:t xml:space="preserve">   </w:t>
      </w:r>
      <w:r>
        <w:rPr>
          <w:rFonts w:eastAsia="方正仿宋_GBK" w:hint="eastAsia"/>
          <w:sz w:val="32"/>
          <w:szCs w:val="32"/>
        </w:rPr>
        <w:t>“不达标”基地：</w:t>
      </w:r>
      <w:r>
        <w:rPr>
          <w:rFonts w:eastAsia="方正仿宋_GBK" w:cs="宋体" w:hint="eastAsia"/>
          <w:sz w:val="32"/>
          <w:szCs w:val="32"/>
        </w:rPr>
        <w:t>江津区中心医院。</w:t>
      </w: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cs="宋体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十七、眼科专业基地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“达标”基地：</w:t>
      </w:r>
      <w:r>
        <w:rPr>
          <w:rFonts w:eastAsia="方正仿宋_GBK" w:cs="宋体" w:hint="eastAsia"/>
          <w:sz w:val="32"/>
          <w:szCs w:val="32"/>
        </w:rPr>
        <w:t>江津区中心医院。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“基本达标”基地：</w:t>
      </w:r>
      <w:r>
        <w:rPr>
          <w:rFonts w:eastAsia="方正仿宋_GBK" w:cs="宋体" w:hint="eastAsia"/>
          <w:sz w:val="32"/>
          <w:szCs w:val="32"/>
        </w:rPr>
        <w:t>重</w:t>
      </w:r>
      <w:proofErr w:type="gramStart"/>
      <w:r>
        <w:rPr>
          <w:rFonts w:eastAsia="方正仿宋_GBK" w:cs="宋体" w:hint="eastAsia"/>
          <w:sz w:val="32"/>
          <w:szCs w:val="32"/>
        </w:rPr>
        <w:t>医</w:t>
      </w:r>
      <w:proofErr w:type="gramEnd"/>
      <w:r>
        <w:rPr>
          <w:rFonts w:eastAsia="方正仿宋_GBK" w:cs="宋体" w:hint="eastAsia"/>
          <w:sz w:val="32"/>
          <w:szCs w:val="32"/>
        </w:rPr>
        <w:t>附属大学城医院、重庆三峡中心医院。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lastRenderedPageBreak/>
        <w:t>“不达标”基地：</w:t>
      </w:r>
      <w:r>
        <w:rPr>
          <w:rFonts w:eastAsia="方正仿宋_GBK" w:cs="宋体" w:hint="eastAsia"/>
          <w:sz w:val="32"/>
          <w:szCs w:val="32"/>
        </w:rPr>
        <w:t>涪陵中心医院。</w:t>
      </w: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cs="宋体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十八、耳鼻咽喉科专业基地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“达标”基地：</w:t>
      </w:r>
      <w:r>
        <w:rPr>
          <w:rFonts w:eastAsia="方正仿宋_GBK" w:cs="宋体" w:hint="eastAsia"/>
          <w:sz w:val="32"/>
          <w:szCs w:val="32"/>
        </w:rPr>
        <w:t>江津区中心医院、开县人民医院、重庆市第九人民医院、重庆市中医院。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“不达标”基地：</w:t>
      </w:r>
      <w:r>
        <w:rPr>
          <w:rFonts w:eastAsia="方正仿宋_GBK" w:cs="宋体" w:hint="eastAsia"/>
          <w:sz w:val="32"/>
          <w:szCs w:val="32"/>
        </w:rPr>
        <w:t>解放军</w:t>
      </w:r>
      <w:r>
        <w:rPr>
          <w:rFonts w:eastAsia="方正仿宋_GBK" w:cs="宋体" w:hint="eastAsia"/>
          <w:sz w:val="32"/>
          <w:szCs w:val="32"/>
        </w:rPr>
        <w:t>324</w:t>
      </w:r>
      <w:r>
        <w:rPr>
          <w:rFonts w:eastAsia="方正仿宋_GBK" w:cs="宋体" w:hint="eastAsia"/>
          <w:sz w:val="32"/>
          <w:szCs w:val="32"/>
        </w:rPr>
        <w:t>医院。</w:t>
      </w: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cs="宋体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十九、放射科专业基地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“达标”基地：</w:t>
      </w:r>
      <w:r>
        <w:rPr>
          <w:rFonts w:eastAsia="方正仿宋_GBK" w:cs="宋体" w:hint="eastAsia"/>
          <w:sz w:val="32"/>
          <w:szCs w:val="32"/>
        </w:rPr>
        <w:t>重庆市中医院、重庆三峡中心医院、重庆市肿瘤医院、重庆市第五人民医院、解放军</w:t>
      </w:r>
      <w:r>
        <w:rPr>
          <w:rFonts w:eastAsia="方正仿宋_GBK" w:cs="宋体" w:hint="eastAsia"/>
          <w:sz w:val="32"/>
          <w:szCs w:val="32"/>
        </w:rPr>
        <w:t>324</w:t>
      </w:r>
      <w:r>
        <w:rPr>
          <w:rFonts w:eastAsia="方正仿宋_GBK" w:cs="宋体" w:hint="eastAsia"/>
          <w:sz w:val="32"/>
          <w:szCs w:val="32"/>
        </w:rPr>
        <w:t>医院、重庆市第九人民医院、开县人民医院、南川区人民医院、涪陵中心医院、黔江中心医院、重庆市急救医疗中心、綦江区人民医院、江津区中心医院、长寿区人民医院、重庆市第六人民医院、垫江县人民医院、重</w:t>
      </w:r>
      <w:proofErr w:type="gramStart"/>
      <w:r>
        <w:rPr>
          <w:rFonts w:eastAsia="方正仿宋_GBK" w:cs="宋体" w:hint="eastAsia"/>
          <w:sz w:val="32"/>
          <w:szCs w:val="32"/>
        </w:rPr>
        <w:t>医</w:t>
      </w:r>
      <w:proofErr w:type="gramEnd"/>
      <w:r>
        <w:rPr>
          <w:rFonts w:eastAsia="方正仿宋_GBK" w:cs="宋体" w:hint="eastAsia"/>
          <w:sz w:val="32"/>
          <w:szCs w:val="32"/>
        </w:rPr>
        <w:t>附属大学城医院。</w:t>
      </w: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cs="宋体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二十、超声医学科专业基地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“达标”基地：</w:t>
      </w:r>
      <w:r>
        <w:rPr>
          <w:rFonts w:eastAsia="方正仿宋_GBK" w:cs="宋体" w:hint="eastAsia"/>
          <w:sz w:val="32"/>
          <w:szCs w:val="32"/>
        </w:rPr>
        <w:t>涪陵中心医院、重庆市第九人民医院、重庆市肿瘤医院、重庆三峡中心医院、重庆市中医院、开县人民医院、重庆市妇幼保健院、重庆市第五人民医院、江津区中心医院、重庆市第六人民医院、垫江县人民医院、綦江区人民医院、黔江中心医院、长寿区人民医院。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“基本达标”基地：</w:t>
      </w:r>
      <w:r>
        <w:rPr>
          <w:rFonts w:eastAsia="方正仿宋_GBK" w:cs="宋体" w:hint="eastAsia"/>
          <w:sz w:val="32"/>
          <w:szCs w:val="32"/>
        </w:rPr>
        <w:t>重</w:t>
      </w:r>
      <w:proofErr w:type="gramStart"/>
      <w:r>
        <w:rPr>
          <w:rFonts w:eastAsia="方正仿宋_GBK" w:cs="宋体" w:hint="eastAsia"/>
          <w:sz w:val="32"/>
          <w:szCs w:val="32"/>
        </w:rPr>
        <w:t>医</w:t>
      </w:r>
      <w:proofErr w:type="gramEnd"/>
      <w:r>
        <w:rPr>
          <w:rFonts w:eastAsia="方正仿宋_GBK" w:cs="宋体" w:hint="eastAsia"/>
          <w:sz w:val="32"/>
          <w:szCs w:val="32"/>
        </w:rPr>
        <w:t>附属大学城医院。</w:t>
      </w: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cs="宋体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二十一、核医学科专业基地</w:t>
      </w:r>
    </w:p>
    <w:p w:rsidR="00F92324" w:rsidRDefault="00F92324" w:rsidP="00F92324">
      <w:pPr>
        <w:spacing w:line="594" w:lineRule="exact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 xml:space="preserve">   </w:t>
      </w:r>
      <w:r>
        <w:rPr>
          <w:rFonts w:eastAsia="方正仿宋_GBK" w:hint="eastAsia"/>
          <w:sz w:val="32"/>
          <w:szCs w:val="32"/>
        </w:rPr>
        <w:t>“达标”基地：</w:t>
      </w:r>
      <w:r>
        <w:rPr>
          <w:rFonts w:eastAsia="方正仿宋_GBK" w:cs="宋体" w:hint="eastAsia"/>
          <w:sz w:val="32"/>
          <w:szCs w:val="32"/>
        </w:rPr>
        <w:t>重庆市肿瘤医院、重庆三峡中心医院、涪陵中心医院。</w:t>
      </w: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cs="宋体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二十二、放射肿瘤科专业基地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lastRenderedPageBreak/>
        <w:t>“达标”基地：</w:t>
      </w:r>
      <w:r>
        <w:rPr>
          <w:rFonts w:eastAsia="方正仿宋_GBK" w:cs="宋体" w:hint="eastAsia"/>
          <w:sz w:val="32"/>
          <w:szCs w:val="32"/>
        </w:rPr>
        <w:t>重庆市肿瘤医院、重庆三峡中心医院。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“不达标”基地：</w:t>
      </w:r>
      <w:r>
        <w:rPr>
          <w:rFonts w:eastAsia="方正仿宋_GBK" w:cs="宋体" w:hint="eastAsia"/>
          <w:sz w:val="32"/>
          <w:szCs w:val="32"/>
        </w:rPr>
        <w:t>重庆市第九人民医院。</w:t>
      </w: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cs="宋体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二十三、检验医学科专业基地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“达标”基地：</w:t>
      </w:r>
      <w:r>
        <w:rPr>
          <w:rFonts w:eastAsia="方正仿宋_GBK" w:cs="宋体" w:hint="eastAsia"/>
          <w:sz w:val="32"/>
          <w:szCs w:val="32"/>
        </w:rPr>
        <w:t>南川区人民医院、江津区中心医院。</w:t>
      </w: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cs="宋体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二十四、临床病理科专业基地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“达标”基地：</w:t>
      </w:r>
      <w:r>
        <w:rPr>
          <w:rFonts w:eastAsia="方正仿宋_GBK" w:cs="宋体" w:hint="eastAsia"/>
          <w:sz w:val="32"/>
          <w:szCs w:val="32"/>
        </w:rPr>
        <w:t>江津区中心医院。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“基本达标”基地：</w:t>
      </w:r>
      <w:r>
        <w:rPr>
          <w:rFonts w:eastAsia="方正仿宋_GBK" w:cs="宋体" w:hint="eastAsia"/>
          <w:sz w:val="32"/>
          <w:szCs w:val="32"/>
        </w:rPr>
        <w:t>重庆市第九人民医院、长寿区人民医院。</w:t>
      </w: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cs="宋体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二十五、预防医学科专业基地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“不达标”基地：</w:t>
      </w:r>
      <w:r>
        <w:rPr>
          <w:rFonts w:eastAsia="方正仿宋_GBK" w:cs="宋体" w:hint="eastAsia"/>
          <w:sz w:val="32"/>
          <w:szCs w:val="32"/>
        </w:rPr>
        <w:t>重庆三峡中心医院。</w:t>
      </w: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cs="宋体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二十六、口腔内科专业基地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“不达标”基地：</w:t>
      </w:r>
      <w:r>
        <w:rPr>
          <w:rFonts w:eastAsia="方正仿宋_GBK" w:cs="宋体" w:hint="eastAsia"/>
          <w:sz w:val="32"/>
          <w:szCs w:val="32"/>
        </w:rPr>
        <w:t>重庆三峡中心医院。</w:t>
      </w: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cs="宋体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二十七、口腔颌面外科专业基地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“达标”基地：</w:t>
      </w:r>
      <w:r>
        <w:rPr>
          <w:rFonts w:eastAsia="方正仿宋_GBK" w:cs="宋体" w:hint="eastAsia"/>
          <w:sz w:val="32"/>
          <w:szCs w:val="32"/>
        </w:rPr>
        <w:t>重庆三峡中心医院。</w:t>
      </w: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cs="宋体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二十八、口腔修复科专业基地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“不达标”基地：</w:t>
      </w:r>
      <w:r>
        <w:rPr>
          <w:rFonts w:eastAsia="方正仿宋_GBK" w:cs="宋体" w:hint="eastAsia"/>
          <w:sz w:val="32"/>
          <w:szCs w:val="32"/>
        </w:rPr>
        <w:t>重庆三峡中心医院。</w:t>
      </w: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cs="宋体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二十九、口腔全科专业基地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“基本达标”基地：</w:t>
      </w:r>
      <w:r>
        <w:rPr>
          <w:rFonts w:eastAsia="方正仿宋_GBK" w:cs="宋体" w:hint="eastAsia"/>
          <w:sz w:val="32"/>
          <w:szCs w:val="32"/>
        </w:rPr>
        <w:t>重庆三峡中心医院。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“不达标”基地：</w:t>
      </w:r>
      <w:r>
        <w:rPr>
          <w:rFonts w:eastAsia="方正仿宋_GBK" w:cs="宋体" w:hint="eastAsia"/>
          <w:sz w:val="32"/>
          <w:szCs w:val="32"/>
        </w:rPr>
        <w:t>解放军</w:t>
      </w:r>
      <w:r>
        <w:rPr>
          <w:rFonts w:eastAsia="方正仿宋_GBK" w:cs="宋体" w:hint="eastAsia"/>
          <w:sz w:val="32"/>
          <w:szCs w:val="32"/>
        </w:rPr>
        <w:t>324</w:t>
      </w:r>
      <w:r>
        <w:rPr>
          <w:rFonts w:eastAsia="方正仿宋_GBK" w:cs="宋体" w:hint="eastAsia"/>
          <w:sz w:val="32"/>
          <w:szCs w:val="32"/>
        </w:rPr>
        <w:t>医院。</w:t>
      </w: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cs="宋体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三十、口腔正畸科专业基地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“不达标”基地：</w:t>
      </w:r>
      <w:r>
        <w:rPr>
          <w:rFonts w:eastAsia="方正仿宋_GBK" w:cs="宋体" w:hint="eastAsia"/>
          <w:sz w:val="32"/>
          <w:szCs w:val="32"/>
        </w:rPr>
        <w:t>重庆三峡中心医院。</w:t>
      </w: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cs="宋体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三十一、口腔病理科专业基地</w:t>
      </w:r>
    </w:p>
    <w:p w:rsidR="00F92324" w:rsidRDefault="00F92324" w:rsidP="00F92324">
      <w:pPr>
        <w:spacing w:line="594" w:lineRule="exact"/>
        <w:ind w:firstLineChars="150" w:firstLine="480"/>
        <w:rPr>
          <w:rFonts w:eastAsia="方正仿宋_GBK" w:cs="宋体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“不达标”基地：</w:t>
      </w:r>
      <w:r>
        <w:rPr>
          <w:rFonts w:eastAsia="方正仿宋_GBK" w:cs="宋体" w:hint="eastAsia"/>
          <w:sz w:val="32"/>
          <w:szCs w:val="32"/>
        </w:rPr>
        <w:t>重庆三峡中心医院。</w:t>
      </w:r>
    </w:p>
    <w:p w:rsidR="00F92324" w:rsidRDefault="00F92324" w:rsidP="00F92324">
      <w:pPr>
        <w:spacing w:line="594" w:lineRule="exact"/>
        <w:ind w:firstLineChars="200" w:firstLine="640"/>
        <w:rPr>
          <w:rFonts w:eastAsia="方正仿宋_GBK" w:cs="宋体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lastRenderedPageBreak/>
        <w:t>三十二、口腔颌面影像科专业基地</w:t>
      </w:r>
    </w:p>
    <w:p w:rsidR="00F92324" w:rsidRDefault="00F92324" w:rsidP="00F92324">
      <w:pPr>
        <w:spacing w:line="594" w:lineRule="exact"/>
        <w:ind w:firstLineChars="150" w:firstLine="480"/>
        <w:rPr>
          <w:rFonts w:ascii="方正仿宋_GBK" w:eastAsia="方正仿宋_GBK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“不达标”基地：</w:t>
      </w:r>
      <w:r>
        <w:rPr>
          <w:rFonts w:eastAsia="方正仿宋_GBK" w:cs="宋体" w:hint="eastAsia"/>
          <w:sz w:val="32"/>
          <w:szCs w:val="32"/>
        </w:rPr>
        <w:t>重庆三峡中心医院。</w:t>
      </w:r>
    </w:p>
    <w:p w:rsidR="0079737D" w:rsidRPr="00F92324" w:rsidRDefault="0079737D"/>
    <w:sectPr w:rsidR="0079737D" w:rsidRPr="00F92324" w:rsidSect="007973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黑体_GBK">
    <w:altName w:val="Thorndale Duospace WT J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Thorndale Duospace WT J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Thorndale Duospace WT J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92324"/>
    <w:rsid w:val="00010A16"/>
    <w:rsid w:val="00035CE0"/>
    <w:rsid w:val="000370DD"/>
    <w:rsid w:val="00040ABE"/>
    <w:rsid w:val="00043A39"/>
    <w:rsid w:val="0005168B"/>
    <w:rsid w:val="00092127"/>
    <w:rsid w:val="000954DA"/>
    <w:rsid w:val="000A57A9"/>
    <w:rsid w:val="000B5193"/>
    <w:rsid w:val="000B63CF"/>
    <w:rsid w:val="000C47F6"/>
    <w:rsid w:val="00102CA4"/>
    <w:rsid w:val="00136892"/>
    <w:rsid w:val="00141F92"/>
    <w:rsid w:val="00146E02"/>
    <w:rsid w:val="001612CD"/>
    <w:rsid w:val="00170AEE"/>
    <w:rsid w:val="00171077"/>
    <w:rsid w:val="0017307E"/>
    <w:rsid w:val="00197D12"/>
    <w:rsid w:val="001A71DF"/>
    <w:rsid w:val="001B4105"/>
    <w:rsid w:val="001B7479"/>
    <w:rsid w:val="001D597A"/>
    <w:rsid w:val="001F341B"/>
    <w:rsid w:val="0020078F"/>
    <w:rsid w:val="002107CA"/>
    <w:rsid w:val="00233962"/>
    <w:rsid w:val="00236910"/>
    <w:rsid w:val="00247772"/>
    <w:rsid w:val="00261B8E"/>
    <w:rsid w:val="002634B6"/>
    <w:rsid w:val="002741B6"/>
    <w:rsid w:val="00281205"/>
    <w:rsid w:val="002868E4"/>
    <w:rsid w:val="002932EC"/>
    <w:rsid w:val="002A70C5"/>
    <w:rsid w:val="00322B03"/>
    <w:rsid w:val="00340A19"/>
    <w:rsid w:val="00342FA7"/>
    <w:rsid w:val="003474B8"/>
    <w:rsid w:val="0036761F"/>
    <w:rsid w:val="00370278"/>
    <w:rsid w:val="00390102"/>
    <w:rsid w:val="003A60B3"/>
    <w:rsid w:val="003D73E6"/>
    <w:rsid w:val="003E68CA"/>
    <w:rsid w:val="00402DBF"/>
    <w:rsid w:val="00413C80"/>
    <w:rsid w:val="0046416A"/>
    <w:rsid w:val="0046778B"/>
    <w:rsid w:val="0048359C"/>
    <w:rsid w:val="004934E0"/>
    <w:rsid w:val="004C369A"/>
    <w:rsid w:val="004D2B83"/>
    <w:rsid w:val="004F16A7"/>
    <w:rsid w:val="00534478"/>
    <w:rsid w:val="005451C1"/>
    <w:rsid w:val="00573C57"/>
    <w:rsid w:val="00580170"/>
    <w:rsid w:val="005A4C6A"/>
    <w:rsid w:val="005E030A"/>
    <w:rsid w:val="00614CE6"/>
    <w:rsid w:val="006237EE"/>
    <w:rsid w:val="00631B46"/>
    <w:rsid w:val="00647C9E"/>
    <w:rsid w:val="00660491"/>
    <w:rsid w:val="00661EB9"/>
    <w:rsid w:val="00666340"/>
    <w:rsid w:val="00671E30"/>
    <w:rsid w:val="00674C9E"/>
    <w:rsid w:val="00681D39"/>
    <w:rsid w:val="006838FB"/>
    <w:rsid w:val="006C3C8E"/>
    <w:rsid w:val="006D65EA"/>
    <w:rsid w:val="006E147B"/>
    <w:rsid w:val="0071200C"/>
    <w:rsid w:val="007449FB"/>
    <w:rsid w:val="007612F3"/>
    <w:rsid w:val="007630D1"/>
    <w:rsid w:val="0076626C"/>
    <w:rsid w:val="00780370"/>
    <w:rsid w:val="007817F9"/>
    <w:rsid w:val="0079737D"/>
    <w:rsid w:val="00797F08"/>
    <w:rsid w:val="007B6F26"/>
    <w:rsid w:val="007D4873"/>
    <w:rsid w:val="007F7361"/>
    <w:rsid w:val="00811333"/>
    <w:rsid w:val="00813452"/>
    <w:rsid w:val="00817607"/>
    <w:rsid w:val="008203CE"/>
    <w:rsid w:val="008464A5"/>
    <w:rsid w:val="00853543"/>
    <w:rsid w:val="0085645D"/>
    <w:rsid w:val="0085707B"/>
    <w:rsid w:val="00870347"/>
    <w:rsid w:val="008843D8"/>
    <w:rsid w:val="00884C4A"/>
    <w:rsid w:val="008B718D"/>
    <w:rsid w:val="008C40C4"/>
    <w:rsid w:val="008C5B0A"/>
    <w:rsid w:val="008F234E"/>
    <w:rsid w:val="008F5F16"/>
    <w:rsid w:val="00900015"/>
    <w:rsid w:val="009102FF"/>
    <w:rsid w:val="00911169"/>
    <w:rsid w:val="00935B37"/>
    <w:rsid w:val="009410DE"/>
    <w:rsid w:val="009416A3"/>
    <w:rsid w:val="00943004"/>
    <w:rsid w:val="00952A1C"/>
    <w:rsid w:val="009552E0"/>
    <w:rsid w:val="009D2D60"/>
    <w:rsid w:val="009D32ED"/>
    <w:rsid w:val="009E1E1A"/>
    <w:rsid w:val="00A21C03"/>
    <w:rsid w:val="00A24E99"/>
    <w:rsid w:val="00A32A0C"/>
    <w:rsid w:val="00A43291"/>
    <w:rsid w:val="00A83343"/>
    <w:rsid w:val="00A850DC"/>
    <w:rsid w:val="00A86C01"/>
    <w:rsid w:val="00A90FAA"/>
    <w:rsid w:val="00AA1A17"/>
    <w:rsid w:val="00AA33BB"/>
    <w:rsid w:val="00AC27E2"/>
    <w:rsid w:val="00AD052F"/>
    <w:rsid w:val="00AD2675"/>
    <w:rsid w:val="00B03FB2"/>
    <w:rsid w:val="00B10FC5"/>
    <w:rsid w:val="00B170F8"/>
    <w:rsid w:val="00B36448"/>
    <w:rsid w:val="00B61A5A"/>
    <w:rsid w:val="00BB3FD0"/>
    <w:rsid w:val="00BD5581"/>
    <w:rsid w:val="00BE18CD"/>
    <w:rsid w:val="00BE5116"/>
    <w:rsid w:val="00C02443"/>
    <w:rsid w:val="00C15389"/>
    <w:rsid w:val="00C22B9A"/>
    <w:rsid w:val="00C45016"/>
    <w:rsid w:val="00C64949"/>
    <w:rsid w:val="00C65D7E"/>
    <w:rsid w:val="00C77035"/>
    <w:rsid w:val="00C82475"/>
    <w:rsid w:val="00C924B6"/>
    <w:rsid w:val="00CB00FC"/>
    <w:rsid w:val="00CB47FD"/>
    <w:rsid w:val="00CC051E"/>
    <w:rsid w:val="00CD128D"/>
    <w:rsid w:val="00CD1613"/>
    <w:rsid w:val="00CD3C28"/>
    <w:rsid w:val="00D11B5E"/>
    <w:rsid w:val="00D128FD"/>
    <w:rsid w:val="00D129C1"/>
    <w:rsid w:val="00D26C73"/>
    <w:rsid w:val="00D34EFF"/>
    <w:rsid w:val="00D44CE5"/>
    <w:rsid w:val="00D93CB8"/>
    <w:rsid w:val="00DE7419"/>
    <w:rsid w:val="00E4225F"/>
    <w:rsid w:val="00E43C86"/>
    <w:rsid w:val="00E51ED8"/>
    <w:rsid w:val="00E53739"/>
    <w:rsid w:val="00E55DFE"/>
    <w:rsid w:val="00E563D9"/>
    <w:rsid w:val="00E7432A"/>
    <w:rsid w:val="00E8002B"/>
    <w:rsid w:val="00E95706"/>
    <w:rsid w:val="00EC2614"/>
    <w:rsid w:val="00ED0C8C"/>
    <w:rsid w:val="00EF3C95"/>
    <w:rsid w:val="00EF6044"/>
    <w:rsid w:val="00F4409E"/>
    <w:rsid w:val="00F53A4C"/>
    <w:rsid w:val="00F57166"/>
    <w:rsid w:val="00F665F1"/>
    <w:rsid w:val="00F711A3"/>
    <w:rsid w:val="00F92324"/>
    <w:rsid w:val="00FA2C10"/>
    <w:rsid w:val="00FA6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32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1018</Words>
  <Characters>1059</Characters>
  <Application>Microsoft Office Word</Application>
  <DocSecurity>0</DocSecurity>
  <Lines>66</Lines>
  <Paragraphs>30</Paragraphs>
  <ScaleCrop>false</ScaleCrop>
  <Company>Microsoft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韦继学</dc:creator>
  <cp:lastModifiedBy>韦继学</cp:lastModifiedBy>
  <cp:revision>1</cp:revision>
  <dcterms:created xsi:type="dcterms:W3CDTF">2016-05-04T07:46:00Z</dcterms:created>
  <dcterms:modified xsi:type="dcterms:W3CDTF">2016-05-04T07:47:00Z</dcterms:modified>
</cp:coreProperties>
</file>